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D3C8F" w14:textId="36866D07" w:rsidR="00CE208D" w:rsidRDefault="00CE208D">
      <w:r>
        <w:rPr>
          <w:noProof/>
        </w:rPr>
        <w:drawing>
          <wp:anchor distT="0" distB="0" distL="114300" distR="114300" simplePos="0" relativeHeight="251658240" behindDoc="0" locked="0" layoutInCell="1" allowOverlap="1" wp14:anchorId="501F9FEE" wp14:editId="30CF2735">
            <wp:simplePos x="0" y="0"/>
            <wp:positionH relativeFrom="page">
              <wp:align>left</wp:align>
            </wp:positionH>
            <wp:positionV relativeFrom="page">
              <wp:posOffset>9525</wp:posOffset>
            </wp:positionV>
            <wp:extent cx="7534275" cy="2092325"/>
            <wp:effectExtent l="0" t="0" r="9525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2020 JP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CE49E" w14:textId="4080F4CF" w:rsidR="00CE208D" w:rsidRPr="00CE208D" w:rsidRDefault="00CE208D" w:rsidP="008846DD">
      <w:pPr>
        <w:spacing w:after="150" w:line="240" w:lineRule="auto"/>
        <w:rPr>
          <w:rFonts w:ascii="Avenir Next LT Pro" w:eastAsia="Times New Roman" w:hAnsi="Avenir Next LT Pro" w:cs="Helvetica"/>
          <w:b/>
          <w:bCs/>
          <w:color w:val="2C3E50"/>
          <w:sz w:val="24"/>
          <w:szCs w:val="24"/>
          <w:lang w:eastAsia="fr-FR"/>
        </w:rPr>
      </w:pPr>
      <w:r w:rsidRPr="00CE208D">
        <w:rPr>
          <w:rFonts w:ascii="Avenir Next LT Pro" w:eastAsia="Times New Roman" w:hAnsi="Avenir Next LT Pro" w:cs="Helvetica"/>
          <w:b/>
          <w:bCs/>
          <w:color w:val="000000"/>
          <w:sz w:val="24"/>
          <w:szCs w:val="24"/>
          <w:lang w:eastAsia="fr-FR"/>
        </w:rPr>
        <w:t>Date limite de soumission : Jeudi 1er octobre 2020, 23h59 (GMT+1)</w:t>
      </w:r>
    </w:p>
    <w:p w14:paraId="003FC198" w14:textId="77777777" w:rsidR="00AB105A" w:rsidRPr="00CE208D" w:rsidRDefault="00AB105A" w:rsidP="00AB105A">
      <w:pPr>
        <w:spacing w:after="0" w:line="240" w:lineRule="auto"/>
        <w:rPr>
          <w:rFonts w:ascii="Avenir Next LT Pro" w:eastAsia="Times New Roman" w:hAnsi="Avenir Next LT Pro" w:cs="Helvetica"/>
          <w:color w:val="2C3E50"/>
          <w:lang w:eastAsia="fr-FR"/>
        </w:rPr>
      </w:pP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>La sélection des dossiers cliniques relève de la décision du comité de sélection.</w:t>
      </w:r>
    </w:p>
    <w:p w14:paraId="1CD37DD4" w14:textId="77777777" w:rsidR="00CE208D" w:rsidRDefault="00CE208D" w:rsidP="008846DD">
      <w:pPr>
        <w:spacing w:after="150" w:line="240" w:lineRule="auto"/>
        <w:rPr>
          <w:rFonts w:ascii="Avenir Next LT Pro" w:eastAsia="Times New Roman" w:hAnsi="Avenir Next LT Pro" w:cs="Helvetica"/>
          <w:b/>
          <w:bCs/>
          <w:color w:val="000000"/>
          <w:lang w:eastAsia="fr-FR"/>
        </w:rPr>
      </w:pPr>
    </w:p>
    <w:p w14:paraId="1CF23E32" w14:textId="1448B984" w:rsidR="00CE208D" w:rsidRDefault="00CE208D" w:rsidP="008846DD">
      <w:pPr>
        <w:spacing w:after="150" w:line="240" w:lineRule="auto"/>
        <w:rPr>
          <w:rFonts w:ascii="Avenir Next LT Pro" w:eastAsia="Times New Roman" w:hAnsi="Avenir Next LT Pro" w:cs="Helvetica"/>
          <w:b/>
          <w:bCs/>
          <w:color w:val="000000"/>
          <w:lang w:eastAsia="fr-FR"/>
        </w:rPr>
      </w:pPr>
      <w:r w:rsidRPr="00CE208D">
        <w:rPr>
          <w:rFonts w:ascii="Avenir Next LT Pro" w:eastAsia="Times New Roman" w:hAnsi="Avenir Next LT Pro" w:cs="Helvetica"/>
          <w:b/>
          <w:bCs/>
          <w:color w:val="000000"/>
          <w:lang w:eastAsia="fr-FR"/>
        </w:rPr>
        <w:t>Consignes :</w:t>
      </w:r>
    </w:p>
    <w:p w14:paraId="2A821C32" w14:textId="4EA5D27E" w:rsidR="00CE208D" w:rsidRDefault="00CE208D" w:rsidP="008846DD">
      <w:pPr>
        <w:spacing w:after="150" w:line="240" w:lineRule="auto"/>
        <w:rPr>
          <w:rFonts w:ascii="Avenir Next LT Pro" w:eastAsia="Times New Roman" w:hAnsi="Avenir Next LT Pro" w:cs="Helvetica"/>
          <w:color w:val="000000"/>
          <w:lang w:eastAsia="fr-FR"/>
        </w:rPr>
      </w:pP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>Deux éléments sont demandés pour la soumission de votre dossier auprès du comité scientifique :</w:t>
      </w:r>
    </w:p>
    <w:p w14:paraId="4A891798" w14:textId="407846D3" w:rsidR="00CE208D" w:rsidRDefault="00CE208D" w:rsidP="008846DD">
      <w:pPr>
        <w:pStyle w:val="Paragraphedeliste"/>
        <w:numPr>
          <w:ilvl w:val="0"/>
          <w:numId w:val="3"/>
        </w:numPr>
        <w:spacing w:after="150" w:line="240" w:lineRule="auto"/>
        <w:rPr>
          <w:rFonts w:ascii="Avenir Next LT Pro" w:eastAsia="Times New Roman" w:hAnsi="Avenir Next LT Pro" w:cs="Helvetica"/>
          <w:color w:val="000000"/>
          <w:lang w:eastAsia="fr-FR"/>
        </w:rPr>
      </w:pPr>
      <w:r>
        <w:rPr>
          <w:rFonts w:ascii="Avenir Next LT Pro" w:eastAsia="Times New Roman" w:hAnsi="Avenir Next LT Pro" w:cs="Helvetica"/>
          <w:color w:val="000000"/>
          <w:lang w:eastAsia="fr-FR"/>
        </w:rPr>
        <w:t xml:space="preserve">Ce formulaire dûment rempli, au format </w:t>
      </w:r>
      <w:proofErr w:type="spellStart"/>
      <w:r>
        <w:rPr>
          <w:rFonts w:ascii="Avenir Next LT Pro" w:eastAsia="Times New Roman" w:hAnsi="Avenir Next LT Pro" w:cs="Helvetica"/>
          <w:color w:val="000000"/>
          <w:lang w:eastAsia="fr-FR"/>
        </w:rPr>
        <w:t>pdf</w:t>
      </w:r>
      <w:proofErr w:type="spellEnd"/>
      <w:r>
        <w:rPr>
          <w:rFonts w:ascii="Avenir Next LT Pro" w:eastAsia="Times New Roman" w:hAnsi="Avenir Next LT Pro" w:cs="Helvetica"/>
          <w:color w:val="000000"/>
          <w:lang w:eastAsia="fr-FR"/>
        </w:rPr>
        <w:t>, nommé de la façon suivante : NOM_Prénom_formulaire1 (en fonction du nombre de cas cliniques soumis)</w:t>
      </w:r>
    </w:p>
    <w:p w14:paraId="36A7FEF5" w14:textId="5EFF293B" w:rsidR="008846DD" w:rsidRPr="008846DD" w:rsidRDefault="00CE208D" w:rsidP="008846DD">
      <w:pPr>
        <w:pStyle w:val="Paragraphedeliste"/>
        <w:numPr>
          <w:ilvl w:val="0"/>
          <w:numId w:val="3"/>
        </w:numPr>
        <w:spacing w:after="150" w:line="240" w:lineRule="auto"/>
        <w:rPr>
          <w:rFonts w:ascii="Avenir Next LT Pro" w:eastAsia="Times New Roman" w:hAnsi="Avenir Next LT Pro" w:cs="Helvetica"/>
          <w:color w:val="000000"/>
          <w:lang w:eastAsia="fr-FR"/>
        </w:rPr>
      </w:pPr>
      <w:r>
        <w:rPr>
          <w:rFonts w:ascii="Avenir Next LT Pro" w:eastAsia="Times New Roman" w:hAnsi="Avenir Next LT Pro" w:cs="Helvetica"/>
          <w:color w:val="000000"/>
          <w:lang w:eastAsia="fr-FR"/>
        </w:rPr>
        <w:t xml:space="preserve">Le </w:t>
      </w:r>
      <w:proofErr w:type="spellStart"/>
      <w:r>
        <w:rPr>
          <w:rFonts w:ascii="Avenir Next LT Pro" w:eastAsia="Times New Roman" w:hAnsi="Avenir Next LT Pro" w:cs="Helvetica"/>
          <w:color w:val="000000"/>
          <w:lang w:eastAsia="fr-FR"/>
        </w:rPr>
        <w:t>powerpoint</w:t>
      </w:r>
      <w:proofErr w:type="spellEnd"/>
      <w:r>
        <w:rPr>
          <w:rFonts w:ascii="Avenir Next LT Pro" w:eastAsia="Times New Roman" w:hAnsi="Avenir Next LT Pro" w:cs="Helvetica"/>
          <w:color w:val="000000"/>
          <w:lang w:eastAsia="fr-FR"/>
        </w:rPr>
        <w:t xml:space="preserve">, au format </w:t>
      </w:r>
      <w:proofErr w:type="spellStart"/>
      <w:r>
        <w:rPr>
          <w:rFonts w:ascii="Avenir Next LT Pro" w:eastAsia="Times New Roman" w:hAnsi="Avenir Next LT Pro" w:cs="Helvetica"/>
          <w:color w:val="000000"/>
          <w:lang w:eastAsia="fr-FR"/>
        </w:rPr>
        <w:t>pdf</w:t>
      </w:r>
      <w:proofErr w:type="spellEnd"/>
      <w:r>
        <w:rPr>
          <w:rFonts w:ascii="Avenir Next LT Pro" w:eastAsia="Times New Roman" w:hAnsi="Avenir Next LT Pro" w:cs="Helvetica"/>
          <w:color w:val="000000"/>
          <w:lang w:eastAsia="fr-FR"/>
        </w:rPr>
        <w:t>, nommé de la façon suivante : NOM_Prénom_ppt1 (en fonction du nombre de cas cliniques soumis)</w:t>
      </w:r>
    </w:p>
    <w:p w14:paraId="182BC748" w14:textId="77777777" w:rsidR="008846DD" w:rsidRDefault="008846DD" w:rsidP="008846DD">
      <w:pPr>
        <w:spacing w:after="150" w:line="240" w:lineRule="auto"/>
        <w:rPr>
          <w:rFonts w:ascii="Avenir Next LT Pro" w:eastAsia="Times New Roman" w:hAnsi="Avenir Next LT Pro" w:cs="Helvetica"/>
          <w:color w:val="000000"/>
          <w:lang w:eastAsia="fr-FR"/>
        </w:rPr>
      </w:pPr>
    </w:p>
    <w:p w14:paraId="05F7F208" w14:textId="77777777" w:rsidR="008846DD" w:rsidRDefault="00CE208D" w:rsidP="008846DD">
      <w:pPr>
        <w:spacing w:after="150" w:line="240" w:lineRule="auto"/>
        <w:rPr>
          <w:rFonts w:ascii="Avenir Next LT Pro" w:eastAsia="Times New Roman" w:hAnsi="Avenir Next LT Pro" w:cs="Helvetica"/>
          <w:color w:val="000000"/>
          <w:lang w:eastAsia="fr-FR"/>
        </w:rPr>
      </w:pP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>Le</w:t>
      </w:r>
      <w:r w:rsidR="008846DD">
        <w:rPr>
          <w:rFonts w:ascii="Avenir Next LT Pro" w:eastAsia="Times New Roman" w:hAnsi="Avenir Next LT Pro" w:cs="Helvetica"/>
          <w:color w:val="000000"/>
          <w:lang w:eastAsia="fr-FR"/>
        </w:rPr>
        <w:t xml:space="preserve">s informations devront être communiquées </w:t>
      </w:r>
      <w:r w:rsidR="008846DD" w:rsidRPr="00CF0937">
        <w:rPr>
          <w:rFonts w:ascii="Avenir Next LT Pro" w:eastAsia="Times New Roman" w:hAnsi="Avenir Next LT Pro" w:cs="Helvetica"/>
          <w:b/>
          <w:bCs/>
          <w:color w:val="000000"/>
          <w:lang w:eastAsia="fr-FR"/>
        </w:rPr>
        <w:t>en français.</w:t>
      </w:r>
      <w:r w:rsidR="008846DD">
        <w:rPr>
          <w:rFonts w:ascii="Avenir Next LT Pro" w:eastAsia="Times New Roman" w:hAnsi="Avenir Next LT Pro" w:cs="Helvetica"/>
          <w:color w:val="000000"/>
          <w:lang w:eastAsia="fr-FR"/>
        </w:rPr>
        <w:t xml:space="preserve"> </w:t>
      </w:r>
    </w:p>
    <w:p w14:paraId="6D3CECEC" w14:textId="54099975" w:rsidR="00CE208D" w:rsidRPr="00CE208D" w:rsidRDefault="008846DD" w:rsidP="008846DD">
      <w:pPr>
        <w:spacing w:after="150" w:line="240" w:lineRule="auto"/>
        <w:jc w:val="both"/>
        <w:rPr>
          <w:rFonts w:ascii="Avenir Next LT Pro" w:eastAsia="Times New Roman" w:hAnsi="Avenir Next LT Pro" w:cs="Helvetica"/>
          <w:color w:val="2C3E50"/>
          <w:lang w:eastAsia="fr-FR"/>
        </w:rPr>
      </w:pPr>
      <w:r>
        <w:rPr>
          <w:rFonts w:ascii="Avenir Next LT Pro" w:eastAsia="Times New Roman" w:hAnsi="Avenir Next LT Pro" w:cs="Helvetica"/>
          <w:color w:val="000000"/>
          <w:lang w:eastAsia="fr-FR"/>
        </w:rPr>
        <w:t>Le</w:t>
      </w:r>
      <w:r w:rsidR="00CE208D" w:rsidRPr="00CE208D">
        <w:rPr>
          <w:rFonts w:ascii="Avenir Next LT Pro" w:eastAsia="Times New Roman" w:hAnsi="Avenir Next LT Pro" w:cs="Helvetica"/>
          <w:color w:val="000000"/>
          <w:lang w:eastAsia="fr-FR"/>
        </w:rPr>
        <w:t xml:space="preserve"> </w:t>
      </w:r>
      <w:r w:rsidR="00CE208D">
        <w:rPr>
          <w:rFonts w:ascii="Avenir Next LT Pro" w:eastAsia="Times New Roman" w:hAnsi="Avenir Next LT Pro" w:cs="Helvetica"/>
          <w:color w:val="000000"/>
          <w:lang w:eastAsia="fr-FR"/>
        </w:rPr>
        <w:t xml:space="preserve">fichier </w:t>
      </w:r>
      <w:proofErr w:type="spellStart"/>
      <w:r w:rsidR="00CE208D" w:rsidRPr="00CE208D">
        <w:rPr>
          <w:rFonts w:ascii="Avenir Next LT Pro" w:eastAsia="Times New Roman" w:hAnsi="Avenir Next LT Pro" w:cs="Helvetica"/>
          <w:color w:val="000000"/>
          <w:lang w:eastAsia="fr-FR"/>
        </w:rPr>
        <w:t>powerpoint</w:t>
      </w:r>
      <w:proofErr w:type="spellEnd"/>
      <w:r w:rsidR="00CE208D" w:rsidRPr="00CE208D">
        <w:rPr>
          <w:rFonts w:ascii="Avenir Next LT Pro" w:eastAsia="Times New Roman" w:hAnsi="Avenir Next LT Pro" w:cs="Helvetica"/>
          <w:color w:val="000000"/>
          <w:lang w:eastAsia="fr-FR"/>
        </w:rPr>
        <w:t xml:space="preserve"> doit indiquer les éléments de l’histoire clinique, les données d’imagerie à montrer, les questions à poser à l’auditoire et une conclusion précisant l’intérêt du dossier.</w:t>
      </w:r>
    </w:p>
    <w:p w14:paraId="5559FEA9" w14:textId="50601A93" w:rsidR="00CE208D" w:rsidRDefault="00CE208D" w:rsidP="008846DD">
      <w:pPr>
        <w:spacing w:after="150" w:line="240" w:lineRule="auto"/>
        <w:rPr>
          <w:rFonts w:ascii="Avenir Next LT Pro" w:eastAsia="Times New Roman" w:hAnsi="Avenir Next LT Pro" w:cs="Helvetica"/>
          <w:color w:val="000000"/>
          <w:lang w:eastAsia="fr-FR"/>
        </w:rPr>
      </w:pP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 xml:space="preserve">Il </w:t>
      </w:r>
      <w:r w:rsidR="008846DD">
        <w:rPr>
          <w:rFonts w:ascii="Avenir Next LT Pro" w:eastAsia="Times New Roman" w:hAnsi="Avenir Next LT Pro" w:cs="Helvetica"/>
          <w:color w:val="000000"/>
          <w:lang w:eastAsia="fr-FR"/>
        </w:rPr>
        <w:t>vous faudra impérativement</w:t>
      </w: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 xml:space="preserve"> préciser </w:t>
      </w:r>
      <w:r w:rsidR="008846DD">
        <w:rPr>
          <w:rFonts w:ascii="Avenir Next LT Pro" w:eastAsia="Times New Roman" w:hAnsi="Avenir Next LT Pro" w:cs="Helvetica"/>
          <w:color w:val="000000"/>
          <w:lang w:eastAsia="fr-FR"/>
        </w:rPr>
        <w:t xml:space="preserve">sur la première diapositive </w:t>
      </w: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>:</w:t>
      </w:r>
    </w:p>
    <w:p w14:paraId="140B07FB" w14:textId="77777777" w:rsidR="008846DD" w:rsidRPr="00CE208D" w:rsidRDefault="008846DD" w:rsidP="00884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venir Next LT Pro" w:eastAsia="Times New Roman" w:hAnsi="Avenir Next LT Pro" w:cs="Helvetica"/>
          <w:color w:val="000000"/>
          <w:lang w:eastAsia="fr-FR"/>
        </w:rPr>
      </w:pP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>Le nom du présentateur souligné et son adresse e-mail</w:t>
      </w:r>
    </w:p>
    <w:p w14:paraId="063DD837" w14:textId="77777777" w:rsidR="008846DD" w:rsidRPr="00CE208D" w:rsidRDefault="008846DD" w:rsidP="008846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venir Next LT Pro" w:eastAsia="Times New Roman" w:hAnsi="Avenir Next LT Pro" w:cs="Helvetica"/>
          <w:color w:val="000000"/>
          <w:lang w:eastAsia="fr-FR"/>
        </w:rPr>
      </w:pP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>Les noms des auteurs suivis de leur(s) prénom(s)</w:t>
      </w:r>
    </w:p>
    <w:p w14:paraId="0FB8C167" w14:textId="40F9926A" w:rsidR="00CE208D" w:rsidRDefault="008846DD" w:rsidP="00AB10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venir Next LT Pro" w:eastAsia="Times New Roman" w:hAnsi="Avenir Next LT Pro" w:cs="Helvetica"/>
          <w:color w:val="000000"/>
          <w:lang w:eastAsia="fr-FR"/>
        </w:rPr>
      </w:pP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 xml:space="preserve">Le type de dossiers soumis : </w:t>
      </w:r>
      <w:r>
        <w:rPr>
          <w:rFonts w:ascii="Avenir Next LT Pro" w:eastAsia="Times New Roman" w:hAnsi="Avenir Next LT Pro" w:cs="Helvetica"/>
          <w:color w:val="000000"/>
          <w:lang w:eastAsia="fr-FR"/>
        </w:rPr>
        <w:t>i</w:t>
      </w: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>ntérêt diagnostique (présentation inhabituelle)</w:t>
      </w:r>
      <w:r>
        <w:rPr>
          <w:rFonts w:ascii="Avenir Next LT Pro" w:eastAsia="Times New Roman" w:hAnsi="Avenir Next LT Pro" w:cs="Helvetica"/>
          <w:color w:val="000000"/>
          <w:lang w:eastAsia="fr-FR"/>
        </w:rPr>
        <w:t> ; i</w:t>
      </w: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>ntérêt thérapeutique</w:t>
      </w:r>
      <w:r>
        <w:rPr>
          <w:rFonts w:ascii="Avenir Next LT Pro" w:eastAsia="Times New Roman" w:hAnsi="Avenir Next LT Pro" w:cs="Helvetica"/>
          <w:color w:val="000000"/>
          <w:lang w:eastAsia="fr-FR"/>
        </w:rPr>
        <w:t> ;</w:t>
      </w: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 xml:space="preserve"> </w:t>
      </w:r>
      <w:r>
        <w:rPr>
          <w:rFonts w:ascii="Avenir Next LT Pro" w:eastAsia="Times New Roman" w:hAnsi="Avenir Next LT Pro" w:cs="Helvetica"/>
          <w:color w:val="000000"/>
          <w:lang w:eastAsia="fr-FR"/>
        </w:rPr>
        <w:t>p</w:t>
      </w: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>rise en charge d’une complication opératoire</w:t>
      </w:r>
      <w:r>
        <w:rPr>
          <w:rFonts w:ascii="Avenir Next LT Pro" w:eastAsia="Times New Roman" w:hAnsi="Avenir Next LT Pro" w:cs="Helvetica"/>
          <w:color w:val="000000"/>
          <w:lang w:eastAsia="fr-FR"/>
        </w:rPr>
        <w:t> ; d</w:t>
      </w: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>ossier médico-légal</w:t>
      </w:r>
    </w:p>
    <w:p w14:paraId="4172BBEF" w14:textId="77777777" w:rsidR="00AB105A" w:rsidRPr="00AB105A" w:rsidRDefault="00AB105A" w:rsidP="00AB105A">
      <w:pPr>
        <w:spacing w:before="100" w:beforeAutospacing="1" w:after="100" w:afterAutospacing="1" w:line="240" w:lineRule="auto"/>
        <w:rPr>
          <w:rFonts w:ascii="Avenir Next LT Pro" w:eastAsia="Times New Roman" w:hAnsi="Avenir Next LT Pro" w:cs="Helvetica"/>
          <w:color w:val="000000"/>
          <w:lang w:eastAsia="fr-FR"/>
        </w:rPr>
      </w:pPr>
    </w:p>
    <w:p w14:paraId="17693F0E" w14:textId="77777777" w:rsidR="00424FD5" w:rsidRPr="00424FD5" w:rsidRDefault="00424FD5" w:rsidP="008846DD">
      <w:pPr>
        <w:spacing w:after="150" w:line="240" w:lineRule="auto"/>
        <w:rPr>
          <w:rFonts w:ascii="Avenir Next LT Pro" w:eastAsia="Times New Roman" w:hAnsi="Avenir Next LT Pro" w:cs="Helvetica"/>
          <w:b/>
          <w:bCs/>
          <w:color w:val="000000"/>
          <w:lang w:eastAsia="fr-FR"/>
        </w:rPr>
      </w:pPr>
      <w:r w:rsidRPr="00424FD5">
        <w:rPr>
          <w:rFonts w:ascii="Avenir Next LT Pro" w:eastAsia="Times New Roman" w:hAnsi="Avenir Next LT Pro" w:cs="Helvetica"/>
          <w:b/>
          <w:bCs/>
          <w:color w:val="000000"/>
          <w:lang w:eastAsia="fr-FR"/>
        </w:rPr>
        <w:t>Conditions :</w:t>
      </w:r>
    </w:p>
    <w:p w14:paraId="3DE03BC6" w14:textId="7D71F24C" w:rsidR="00CE208D" w:rsidRPr="00CE208D" w:rsidRDefault="00CE208D" w:rsidP="008846DD">
      <w:pPr>
        <w:spacing w:after="150" w:line="240" w:lineRule="auto"/>
        <w:rPr>
          <w:rFonts w:ascii="Avenir Next LT Pro" w:eastAsia="Times New Roman" w:hAnsi="Avenir Next LT Pro" w:cs="Helvetica"/>
          <w:color w:val="2C3E50"/>
          <w:lang w:eastAsia="fr-FR"/>
        </w:rPr>
      </w:pP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>Toute soumission oblige l'auteur à honorer une éventuelle présentation orale si sa</w:t>
      </w:r>
      <w:r w:rsidR="008846DD">
        <w:rPr>
          <w:rFonts w:ascii="Avenir Next LT Pro" w:eastAsia="Times New Roman" w:hAnsi="Avenir Next LT Pro" w:cs="Helvetica"/>
          <w:color w:val="000000"/>
          <w:lang w:eastAsia="fr-FR"/>
        </w:rPr>
        <w:t xml:space="preserve"> </w:t>
      </w: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>soumission est retenue.</w:t>
      </w: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br/>
      </w:r>
      <w:proofErr w:type="gramStart"/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>De par</w:t>
      </w:r>
      <w:proofErr w:type="gramEnd"/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 xml:space="preserve"> sa soumission, l'auteur accepte, si sa présentation est retenue, de la diffuser post-congrès sur le site </w:t>
      </w:r>
      <w:hyperlink r:id="rId8" w:history="1">
        <w:r w:rsidRPr="00CE208D">
          <w:rPr>
            <w:rFonts w:ascii="Avenir Next LT Pro" w:eastAsia="Times New Roman" w:hAnsi="Avenir Next LT Pro" w:cs="Helvetica"/>
            <w:color w:val="0000FF"/>
            <w:u w:val="single"/>
            <w:lang w:eastAsia="fr-FR"/>
          </w:rPr>
          <w:t>www.chi</w:t>
        </w:r>
        <w:r w:rsidRPr="00CE208D">
          <w:rPr>
            <w:rFonts w:ascii="Avenir Next LT Pro" w:eastAsia="Times New Roman" w:hAnsi="Avenir Next LT Pro" w:cs="Helvetica"/>
            <w:color w:val="0000FF"/>
            <w:u w:val="single"/>
            <w:lang w:eastAsia="fr-FR"/>
          </w:rPr>
          <w:t>r</w:t>
        </w:r>
        <w:r w:rsidRPr="00CE208D">
          <w:rPr>
            <w:rFonts w:ascii="Avenir Next LT Pro" w:eastAsia="Times New Roman" w:hAnsi="Avenir Next LT Pro" w:cs="Helvetica"/>
            <w:color w:val="0000FF"/>
            <w:u w:val="single"/>
            <w:lang w:eastAsia="fr-FR"/>
          </w:rPr>
          <w:t>urgie-viscerale.org</w:t>
        </w:r>
      </w:hyperlink>
      <w:r w:rsidR="008846DD">
        <w:rPr>
          <w:rFonts w:ascii="Avenir Next LT Pro" w:eastAsia="Times New Roman" w:hAnsi="Avenir Next LT Pro" w:cs="Helvetica"/>
          <w:color w:val="000000"/>
          <w:lang w:eastAsia="fr-FR"/>
        </w:rPr>
        <w:t xml:space="preserve">. </w:t>
      </w: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br/>
      </w: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br/>
        <w:t>La sélection ne vous dispense pas de vous affranchir des droits d'inscription au congrès en vigueur.</w:t>
      </w:r>
    </w:p>
    <w:p w14:paraId="56A44B18" w14:textId="77777777" w:rsidR="008846DD" w:rsidRDefault="008846DD" w:rsidP="00CE208D">
      <w:pPr>
        <w:spacing w:after="0" w:line="240" w:lineRule="auto"/>
        <w:rPr>
          <w:rFonts w:ascii="Helvetica" w:eastAsia="Times New Roman" w:hAnsi="Helvetica" w:cs="Helvetica"/>
          <w:color w:val="2C3E50"/>
          <w:sz w:val="21"/>
          <w:szCs w:val="21"/>
          <w:lang w:eastAsia="fr-FR"/>
        </w:rPr>
      </w:pPr>
    </w:p>
    <w:p w14:paraId="28E12710" w14:textId="77777777" w:rsidR="008846DD" w:rsidRDefault="008846DD" w:rsidP="00CE208D">
      <w:pPr>
        <w:spacing w:after="0" w:line="240" w:lineRule="auto"/>
        <w:rPr>
          <w:rFonts w:ascii="Helvetica" w:eastAsia="Times New Roman" w:hAnsi="Helvetica" w:cs="Helvetica"/>
          <w:color w:val="2C3E50"/>
          <w:sz w:val="21"/>
          <w:szCs w:val="21"/>
          <w:lang w:eastAsia="fr-FR"/>
        </w:rPr>
      </w:pPr>
    </w:p>
    <w:p w14:paraId="1AFEC3FC" w14:textId="77777777" w:rsidR="008846DD" w:rsidRDefault="008846DD" w:rsidP="00CE208D">
      <w:pPr>
        <w:spacing w:after="0" w:line="240" w:lineRule="auto"/>
        <w:rPr>
          <w:rFonts w:ascii="Helvetica" w:eastAsia="Times New Roman" w:hAnsi="Helvetica" w:cs="Helvetica"/>
          <w:color w:val="2C3E50"/>
          <w:sz w:val="21"/>
          <w:szCs w:val="21"/>
          <w:lang w:eastAsia="fr-FR"/>
        </w:rPr>
      </w:pPr>
    </w:p>
    <w:p w14:paraId="101C1D3B" w14:textId="77777777" w:rsidR="008846DD" w:rsidRDefault="008846DD">
      <w:pPr>
        <w:rPr>
          <w:rFonts w:ascii="Helvetica" w:eastAsia="Times New Roman" w:hAnsi="Helvetica" w:cs="Helvetica"/>
          <w:color w:val="2C3E50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2C3E50"/>
          <w:sz w:val="21"/>
          <w:szCs w:val="21"/>
          <w:lang w:eastAsia="fr-FR"/>
        </w:rPr>
        <w:br w:type="page"/>
      </w:r>
    </w:p>
    <w:p w14:paraId="5E61ECFA" w14:textId="20F790A9" w:rsidR="00CE208D" w:rsidRPr="00463C03" w:rsidRDefault="008846DD" w:rsidP="00CE208D">
      <w:pPr>
        <w:spacing w:after="0" w:line="240" w:lineRule="auto"/>
        <w:rPr>
          <w:rFonts w:ascii="Avenir Next LT Pro" w:eastAsia="Times New Roman" w:hAnsi="Avenir Next LT Pro" w:cs="Times New Roman"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2B7D841" wp14:editId="523685C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4275" cy="2092325"/>
            <wp:effectExtent l="0" t="0" r="9525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2020 JP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CD08B0" w14:textId="77777777" w:rsidR="00CE208D" w:rsidRPr="00463C03" w:rsidRDefault="00CE208D" w:rsidP="00CE208D">
      <w:pPr>
        <w:pBdr>
          <w:bottom w:val="single" w:sz="6" w:space="1" w:color="auto"/>
        </w:pBdr>
        <w:spacing w:after="0" w:line="240" w:lineRule="auto"/>
        <w:jc w:val="center"/>
        <w:rPr>
          <w:rFonts w:ascii="Avenir Next LT Pro" w:eastAsia="Times New Roman" w:hAnsi="Avenir Next LT Pro" w:cs="Arial"/>
          <w:vanish/>
          <w:sz w:val="16"/>
          <w:szCs w:val="16"/>
          <w:lang w:eastAsia="fr-FR"/>
        </w:rPr>
      </w:pPr>
      <w:r w:rsidRPr="00463C03">
        <w:rPr>
          <w:rFonts w:ascii="Avenir Next LT Pro" w:eastAsia="Times New Roman" w:hAnsi="Avenir Next LT Pro" w:cs="Arial"/>
          <w:vanish/>
          <w:sz w:val="16"/>
          <w:szCs w:val="16"/>
          <w:lang w:eastAsia="fr-FR"/>
        </w:rPr>
        <w:t>Haut du formulaire</w:t>
      </w:r>
    </w:p>
    <w:p w14:paraId="1C806264" w14:textId="02E35552" w:rsidR="008846DD" w:rsidRPr="00463C03" w:rsidRDefault="00CE208D" w:rsidP="008846D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proofErr w:type="gramStart"/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Emai</w:t>
      </w:r>
      <w:r w:rsidR="00463C03"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l</w:t>
      </w:r>
      <w:proofErr w:type="gramEnd"/>
      <w:r w:rsidR="00463C03"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*</w:t>
      </w:r>
    </w:p>
    <w:p w14:paraId="044B5233" w14:textId="6E5879DD" w:rsidR="008846DD" w:rsidRPr="00463C03" w:rsidRDefault="008846DD" w:rsidP="008846D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object w:dxaOrig="2330" w:dyaOrig="360" w14:anchorId="442F39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16.25pt;height:18pt" o:ole="">
            <v:imagedata r:id="rId9" o:title=""/>
          </v:shape>
          <w:control r:id="rId10" w:name="DefaultOcxName11" w:shapeid="_x0000_i1062"/>
        </w:object>
      </w:r>
    </w:p>
    <w:p w14:paraId="0C4B9D8C" w14:textId="77777777" w:rsidR="008846DD" w:rsidRPr="00463C03" w:rsidRDefault="008846D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</w:p>
    <w:p w14:paraId="58AF566F" w14:textId="31959A72" w:rsidR="00CE208D" w:rsidRPr="00463C03" w:rsidRDefault="00CE208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Nom</w:t>
      </w:r>
      <w:r w:rsidR="00463C03"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 xml:space="preserve"> du dépositaire*</w:t>
      </w:r>
    </w:p>
    <w:p w14:paraId="5993C819" w14:textId="095EC4DE" w:rsidR="00CE208D" w:rsidRPr="00463C03" w:rsidRDefault="00CE208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object w:dxaOrig="2330" w:dyaOrig="360" w14:anchorId="1EBF3853">
          <v:shape id="_x0000_i1166" type="#_x0000_t75" style="width:116.25pt;height:18pt" o:ole="">
            <v:imagedata r:id="rId9" o:title=""/>
          </v:shape>
          <w:control r:id="rId11" w:name="DefaultOcxName" w:shapeid="_x0000_i1166"/>
        </w:object>
      </w:r>
    </w:p>
    <w:p w14:paraId="57E44EA4" w14:textId="77777777" w:rsidR="00463C03" w:rsidRPr="00463C03" w:rsidRDefault="00463C03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</w:p>
    <w:p w14:paraId="157056E1" w14:textId="52A4BF45" w:rsidR="00CE208D" w:rsidRPr="00463C03" w:rsidRDefault="00CE208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Prénom</w:t>
      </w:r>
      <w:r w:rsidR="00463C03"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 xml:space="preserve"> du dépositaire*</w:t>
      </w: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 xml:space="preserve"> </w:t>
      </w:r>
    </w:p>
    <w:p w14:paraId="11C1A984" w14:textId="17DBE59E" w:rsidR="00CE208D" w:rsidRPr="00463C03" w:rsidRDefault="00CE208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object w:dxaOrig="2330" w:dyaOrig="360" w14:anchorId="28E084B2">
          <v:shape id="_x0000_i1151" type="#_x0000_t75" style="width:116.25pt;height:18pt" o:ole="">
            <v:imagedata r:id="rId9" o:title=""/>
          </v:shape>
          <w:control r:id="rId12" w:name="DefaultOcxName1" w:shapeid="_x0000_i1151"/>
        </w:object>
      </w:r>
    </w:p>
    <w:p w14:paraId="48B1E66C" w14:textId="77777777" w:rsidR="00463C03" w:rsidRPr="00463C03" w:rsidRDefault="00463C03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</w:p>
    <w:p w14:paraId="4D90F422" w14:textId="44446B35" w:rsidR="00CE208D" w:rsidRPr="00463C03" w:rsidRDefault="008846D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Institution</w:t>
      </w:r>
      <w:r w:rsidR="00463C03"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*</w:t>
      </w:r>
    </w:p>
    <w:p w14:paraId="4CF2AB9F" w14:textId="5701C937" w:rsidR="00CE208D" w:rsidRPr="00463C03" w:rsidRDefault="00CE208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object w:dxaOrig="2330" w:dyaOrig="360" w14:anchorId="484F7183">
          <v:shape id="_x0000_i1058" type="#_x0000_t75" style="width:116.25pt;height:18pt" o:ole="">
            <v:imagedata r:id="rId9" o:title=""/>
          </v:shape>
          <w:control r:id="rId13" w:name="DefaultOcxName2" w:shapeid="_x0000_i1058"/>
        </w:object>
      </w:r>
    </w:p>
    <w:p w14:paraId="58A3A9D2" w14:textId="77777777" w:rsidR="00424FD5" w:rsidRDefault="00424FD5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</w:p>
    <w:p w14:paraId="21E50C8D" w14:textId="796CA931" w:rsidR="00CE208D" w:rsidRPr="00463C03" w:rsidRDefault="00CE208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Ville</w:t>
      </w:r>
      <w:r w:rsidR="00463C03"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*</w:t>
      </w: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 xml:space="preserve"> </w:t>
      </w:r>
    </w:p>
    <w:p w14:paraId="6B1F3F3B" w14:textId="2C7F628A" w:rsidR="00CE208D" w:rsidRPr="00463C03" w:rsidRDefault="00CE208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object w:dxaOrig="2330" w:dyaOrig="360" w14:anchorId="03EA5649">
          <v:shape id="_x0000_i1053" type="#_x0000_t75" style="width:116.25pt;height:18pt" o:ole="">
            <v:imagedata r:id="rId9" o:title=""/>
          </v:shape>
          <w:control r:id="rId14" w:name="DefaultOcxName4" w:shapeid="_x0000_i1053"/>
        </w:object>
      </w:r>
    </w:p>
    <w:p w14:paraId="3D87F20D" w14:textId="77777777" w:rsidR="00463C03" w:rsidRPr="00463C03" w:rsidRDefault="00463C03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</w:p>
    <w:p w14:paraId="5332CE6F" w14:textId="3EBAF6F7" w:rsidR="00CE208D" w:rsidRPr="00463C03" w:rsidRDefault="00CE208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Pays</w:t>
      </w:r>
      <w:r w:rsidR="00463C03"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*</w:t>
      </w: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 xml:space="preserve"> </w:t>
      </w:r>
    </w:p>
    <w:p w14:paraId="5F264B6B" w14:textId="33FA891D" w:rsidR="00CE208D" w:rsidRDefault="00CE208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object w:dxaOrig="2330" w:dyaOrig="360" w14:anchorId="30BC44BC">
          <v:shape id="_x0000_i1158" type="#_x0000_t75" style="width:116.25pt;height:18pt" o:ole="">
            <v:imagedata r:id="rId9" o:title=""/>
          </v:shape>
          <w:control r:id="rId15" w:name="DefaultOcxName6" w:shapeid="_x0000_i1158"/>
        </w:object>
      </w:r>
    </w:p>
    <w:p w14:paraId="2D6AFB92" w14:textId="77777777" w:rsidR="00424FD5" w:rsidRPr="00463C03" w:rsidRDefault="00424FD5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</w:p>
    <w:p w14:paraId="5B283291" w14:textId="22EB9D19" w:rsidR="00CE208D" w:rsidRPr="00463C03" w:rsidRDefault="00CE208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Téléphone</w:t>
      </w:r>
      <w:r w:rsidR="00463C03"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 xml:space="preserve"> du dépositaire*</w:t>
      </w:r>
    </w:p>
    <w:p w14:paraId="3028D7B1" w14:textId="3F710B26" w:rsidR="00CE208D" w:rsidRPr="00463C03" w:rsidRDefault="00CE208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object w:dxaOrig="2330" w:dyaOrig="360" w14:anchorId="41A5BDA8">
          <v:shape id="_x0000_i1050" type="#_x0000_t75" style="width:116.25pt;height:18pt" o:ole="">
            <v:imagedata r:id="rId9" o:title=""/>
          </v:shape>
          <w:control r:id="rId16" w:name="DefaultOcxName7" w:shapeid="_x0000_i1050"/>
        </w:object>
      </w:r>
    </w:p>
    <w:p w14:paraId="5F65EB99" w14:textId="77777777" w:rsidR="00463C03" w:rsidRPr="00463C03" w:rsidRDefault="00463C03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</w:p>
    <w:p w14:paraId="29E7742C" w14:textId="6886AC26" w:rsidR="00CE208D" w:rsidRPr="00463C03" w:rsidRDefault="00CE208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Nom et Prénom du présentateur</w:t>
      </w:r>
      <w:r w:rsidR="00463C03"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 xml:space="preserve"> si différent du dépositaire</w:t>
      </w:r>
    </w:p>
    <w:p w14:paraId="2F6091C7" w14:textId="3EBBCDBB" w:rsidR="00CE208D" w:rsidRPr="00463C03" w:rsidRDefault="00CE208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object w:dxaOrig="2330" w:dyaOrig="360" w14:anchorId="0E69BC50">
          <v:shape id="_x0000_i1127" type="#_x0000_t75" style="width:116.25pt;height:18pt" o:ole="">
            <v:imagedata r:id="rId17" o:title=""/>
          </v:shape>
          <w:control r:id="rId18" w:name="DefaultOcxName8" w:shapeid="_x0000_i1127"/>
        </w:object>
      </w:r>
    </w:p>
    <w:p w14:paraId="26C5584F" w14:textId="22A0FE52" w:rsidR="00CE208D" w:rsidRPr="00463C03" w:rsidRDefault="00CE208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</w:p>
    <w:p w14:paraId="7BD9A071" w14:textId="1472A1C7" w:rsidR="00CE208D" w:rsidRPr="00463C03" w:rsidRDefault="00CE208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Titre du dossier clinique</w:t>
      </w:r>
      <w:r w:rsidR="00463C03"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*</w:t>
      </w:r>
    </w:p>
    <w:p w14:paraId="66ED15C5" w14:textId="28FB951F" w:rsidR="00CE208D" w:rsidRPr="00463C03" w:rsidRDefault="00CE208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object w:dxaOrig="2330" w:dyaOrig="360" w14:anchorId="0969FA38">
          <v:shape id="_x0000_i1122" type="#_x0000_t75" style="width:116.25pt;height:18pt" o:ole="">
            <v:imagedata r:id="rId9" o:title=""/>
          </v:shape>
          <w:control r:id="rId19" w:name="DefaultOcxName9" w:shapeid="_x0000_i1122"/>
        </w:object>
      </w:r>
    </w:p>
    <w:p w14:paraId="3069172F" w14:textId="3B19BDFE" w:rsidR="00CE208D" w:rsidRPr="00463C03" w:rsidRDefault="00CE208D" w:rsidP="00CE208D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</w:p>
    <w:p w14:paraId="72FD28EA" w14:textId="6CE2CBF0" w:rsidR="00CE208D" w:rsidRPr="00424FD5" w:rsidRDefault="00424FD5" w:rsidP="00424FD5">
      <w:pPr>
        <w:spacing w:after="0" w:line="240" w:lineRule="auto"/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</w:pPr>
      <w:r w:rsidRPr="00C46DE1">
        <w:rPr>
          <w:rFonts w:ascii="Abadi" w:eastAsia="Times New Roman" w:hAnsi="Abadi" w:cs="Helvetica"/>
          <w:noProof/>
          <w:color w:val="2C3E50"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20ED597" wp14:editId="3E769E5E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5962650" cy="21717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DCAD5" w14:textId="77777777" w:rsidR="00424FD5" w:rsidRDefault="00424F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ED5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6pt;width:469.5pt;height:17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">
                <v:textbox>
                  <w:txbxContent>
                    <w:p w14:paraId="319DCAD5" w14:textId="77777777" w:rsidR="00424FD5" w:rsidRDefault="00424FD5"/>
                  </w:txbxContent>
                </v:textbox>
                <w10:wrap type="square" anchorx="margin"/>
              </v:shape>
            </w:pict>
          </mc:Fallback>
        </mc:AlternateContent>
      </w:r>
      <w:r w:rsidR="00CE208D"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Résumé (1</w:t>
      </w:r>
      <w:r w:rsidR="00463C03"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0</w:t>
      </w:r>
      <w:r w:rsidR="00CE208D"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 xml:space="preserve"> lignes </w:t>
      </w:r>
      <w:proofErr w:type="gramStart"/>
      <w:r w:rsidR="00CE208D"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max)</w:t>
      </w:r>
      <w:r w:rsidR="00463C03" w:rsidRPr="00463C03">
        <w:rPr>
          <w:rFonts w:ascii="Avenir Next LT Pro" w:eastAsia="Times New Roman" w:hAnsi="Avenir Next LT Pro" w:cs="Helvetica"/>
          <w:color w:val="2C3E50"/>
          <w:sz w:val="21"/>
          <w:szCs w:val="21"/>
          <w:lang w:eastAsia="fr-FR"/>
        </w:rPr>
        <w:t>*</w:t>
      </w:r>
      <w:proofErr w:type="gramEnd"/>
      <w:r w:rsidR="00CE208D" w:rsidRPr="00CE208D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14:paraId="5E116AC6" w14:textId="290DD6AF" w:rsidR="00CE208D" w:rsidRDefault="00CF09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1C0B5" wp14:editId="2C286A85">
                <wp:simplePos x="0" y="0"/>
                <wp:positionH relativeFrom="column">
                  <wp:posOffset>-166370</wp:posOffset>
                </wp:positionH>
                <wp:positionV relativeFrom="paragraph">
                  <wp:posOffset>14605</wp:posOffset>
                </wp:positionV>
                <wp:extent cx="1143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B2DC4" id="Rectangle 5" o:spid="_x0000_s1026" style="position:absolute;margin-left:-13.1pt;margin-top:1.15pt;width:9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" fillcolor="white [3201]" strokecolor="black [3213]" strokeweight="1pt"/>
            </w:pict>
          </mc:Fallback>
        </mc:AlternateContent>
      </w:r>
      <w:r>
        <w:t xml:space="preserve">Je déclare avoir lu les conditions liées à la soumission du cas clinique et autorise sa diffusion </w:t>
      </w: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t>post-congrès sur le site </w:t>
      </w:r>
      <w:hyperlink r:id="rId20" w:history="1">
        <w:r w:rsidRPr="00CE208D">
          <w:rPr>
            <w:rFonts w:ascii="Avenir Next LT Pro" w:eastAsia="Times New Roman" w:hAnsi="Avenir Next LT Pro" w:cs="Helvetica"/>
            <w:color w:val="0000FF"/>
            <w:u w:val="single"/>
            <w:lang w:eastAsia="fr-FR"/>
          </w:rPr>
          <w:t>www.chirurgie-viscerale.org</w:t>
        </w:r>
      </w:hyperlink>
      <w:r>
        <w:rPr>
          <w:rFonts w:ascii="Avenir Next LT Pro" w:eastAsia="Times New Roman" w:hAnsi="Avenir Next LT Pro" w:cs="Helvetica"/>
          <w:color w:val="000000"/>
          <w:lang w:eastAsia="fr-FR"/>
        </w:rPr>
        <w:t xml:space="preserve">. </w:t>
      </w:r>
      <w:r w:rsidRPr="00CE208D">
        <w:rPr>
          <w:rFonts w:ascii="Avenir Next LT Pro" w:eastAsia="Times New Roman" w:hAnsi="Avenir Next LT Pro" w:cs="Helvetica"/>
          <w:color w:val="000000"/>
          <w:lang w:eastAsia="fr-FR"/>
        </w:rPr>
        <w:br/>
      </w:r>
    </w:p>
    <w:p w14:paraId="1B172AE4" w14:textId="07FAFAB5" w:rsidR="00CE208D" w:rsidRDefault="00CE208D"/>
    <w:sectPr w:rsidR="00CE208D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A7D7B" w14:textId="77777777" w:rsidR="00424FD5" w:rsidRDefault="00424FD5" w:rsidP="00424FD5">
      <w:pPr>
        <w:spacing w:after="0" w:line="240" w:lineRule="auto"/>
      </w:pPr>
      <w:r>
        <w:separator/>
      </w:r>
    </w:p>
  </w:endnote>
  <w:endnote w:type="continuationSeparator" w:id="0">
    <w:p w14:paraId="14839578" w14:textId="77777777" w:rsidR="00424FD5" w:rsidRDefault="00424FD5" w:rsidP="0042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C43D1" w14:textId="77777777" w:rsidR="00424FD5" w:rsidRDefault="00424FD5" w:rsidP="00424FD5">
      <w:pPr>
        <w:spacing w:after="0" w:line="240" w:lineRule="auto"/>
      </w:pPr>
      <w:r>
        <w:separator/>
      </w:r>
    </w:p>
  </w:footnote>
  <w:footnote w:type="continuationSeparator" w:id="0">
    <w:p w14:paraId="60386977" w14:textId="77777777" w:rsidR="00424FD5" w:rsidRDefault="00424FD5" w:rsidP="00424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5E28D" w14:textId="77777777" w:rsidR="00424FD5" w:rsidRDefault="00424F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D0BEA"/>
    <w:multiLevelType w:val="hybridMultilevel"/>
    <w:tmpl w:val="2FD8C4EE"/>
    <w:lvl w:ilvl="0" w:tplc="77D8F71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DC7B6C"/>
    <w:multiLevelType w:val="hybridMultilevel"/>
    <w:tmpl w:val="781C50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B04973"/>
    <w:multiLevelType w:val="hybridMultilevel"/>
    <w:tmpl w:val="6D62E106"/>
    <w:lvl w:ilvl="0" w:tplc="F446CE7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6D6BD0"/>
    <w:multiLevelType w:val="multilevel"/>
    <w:tmpl w:val="6CCAFED6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8D"/>
    <w:rsid w:val="00424FD5"/>
    <w:rsid w:val="00463C03"/>
    <w:rsid w:val="00561599"/>
    <w:rsid w:val="008846DD"/>
    <w:rsid w:val="00AB105A"/>
    <w:rsid w:val="00C46DE1"/>
    <w:rsid w:val="00CE208D"/>
    <w:rsid w:val="00CF0937"/>
    <w:rsid w:val="00E5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B68E"/>
  <w15:chartTrackingRefBased/>
  <w15:docId w15:val="{3E90BBCD-C7DD-4F82-836C-01413196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24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E208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E208D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E20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E208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E20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E208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E208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24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24FD5"/>
    <w:pPr>
      <w:outlineLvl w:val="9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FD5"/>
  </w:style>
  <w:style w:type="paragraph" w:styleId="Pieddepage">
    <w:name w:val="footer"/>
    <w:basedOn w:val="Normal"/>
    <w:link w:val="PieddepageCar"/>
    <w:uiPriority w:val="99"/>
    <w:unhideWhenUsed/>
    <w:rsid w:val="00424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0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083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25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22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184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61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5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591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02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080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3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50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36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657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7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5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47220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0722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00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rurgie-viscerale.org/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hyperlink" Target="http://www.chirurgie-viscerale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PONCET</dc:creator>
  <cp:keywords/>
  <dc:description/>
  <cp:lastModifiedBy>Audrey PONCET</cp:lastModifiedBy>
  <cp:revision>6</cp:revision>
  <dcterms:created xsi:type="dcterms:W3CDTF">2020-03-18T11:22:00Z</dcterms:created>
  <dcterms:modified xsi:type="dcterms:W3CDTF">2020-03-18T13:13:00Z</dcterms:modified>
</cp:coreProperties>
</file>